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94413" w14:textId="33D5A118" w:rsidR="00FA700A" w:rsidRDefault="00B80FED" w:rsidP="00687364">
      <w:pPr>
        <w:pStyle w:val="Titre1"/>
        <w:rPr>
          <w:rFonts w:ascii="Comic Sans MS" w:hAnsi="Comic Sans MS"/>
          <w:sz w:val="24"/>
        </w:rPr>
      </w:pPr>
      <w:bookmarkStart w:id="0" w:name="_GoBack"/>
      <w:bookmarkEnd w:id="0"/>
      <w:r w:rsidRPr="002F0AF9">
        <w:rPr>
          <w:rFonts w:ascii="Comic Sans MS" w:hAnsi="Comic Sans MS"/>
          <w:sz w:val="24"/>
        </w:rPr>
        <w:t>ASPTT</w:t>
      </w:r>
      <w:r w:rsidR="00FA700A" w:rsidRPr="002F0AF9">
        <w:rPr>
          <w:rFonts w:ascii="Comic Sans MS" w:hAnsi="Comic Sans MS"/>
          <w:sz w:val="24"/>
        </w:rPr>
        <w:t xml:space="preserve"> GRAND</w:t>
      </w:r>
      <w:r w:rsidRPr="002F0AF9">
        <w:rPr>
          <w:rFonts w:ascii="Comic Sans MS" w:hAnsi="Comic Sans MS"/>
          <w:sz w:val="24"/>
        </w:rPr>
        <w:t xml:space="preserve"> VALENCE                                           </w:t>
      </w:r>
      <w:r w:rsidR="00252D4E">
        <w:rPr>
          <w:rFonts w:ascii="Comic Sans MS" w:hAnsi="Comic Sans MS"/>
          <w:sz w:val="24"/>
        </w:rPr>
        <w:t xml:space="preserve">   </w:t>
      </w:r>
      <w:r w:rsidR="006A05BB">
        <w:rPr>
          <w:rFonts w:ascii="Comic Sans MS" w:hAnsi="Comic Sans MS"/>
          <w:sz w:val="24"/>
        </w:rPr>
        <w:t>MARCHE NORDIQUE</w:t>
      </w:r>
    </w:p>
    <w:p w14:paraId="3051B612" w14:textId="49C29027" w:rsidR="0076495F" w:rsidRDefault="0076495F" w:rsidP="0076495F"/>
    <w:p w14:paraId="48210A2D" w14:textId="4908E3D3" w:rsidR="0076495F" w:rsidRPr="0076495F" w:rsidRDefault="0076495F" w:rsidP="0076495F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NOM :                                             PRÉNOM :</w:t>
      </w:r>
    </w:p>
    <w:p w14:paraId="05258145" w14:textId="77777777" w:rsidR="00687364" w:rsidRDefault="00687364" w:rsidP="009E4AF7">
      <w:pPr>
        <w:pStyle w:val="Titre2"/>
        <w:rPr>
          <w:rFonts w:ascii="Comic Sans MS" w:hAnsi="Comic Sans MS"/>
          <w:b/>
          <w:sz w:val="20"/>
        </w:rPr>
      </w:pPr>
    </w:p>
    <w:p w14:paraId="0ADCEAFE" w14:textId="39B22E72" w:rsidR="0036118C" w:rsidRDefault="00B80FED" w:rsidP="009E4AF7">
      <w:pPr>
        <w:pStyle w:val="Titre2"/>
        <w:rPr>
          <w:rFonts w:ascii="Comic Sans MS" w:hAnsi="Comic Sans MS"/>
          <w:b/>
          <w:sz w:val="20"/>
        </w:rPr>
      </w:pPr>
      <w:r w:rsidRPr="002F0AF9">
        <w:rPr>
          <w:rFonts w:ascii="Comic Sans MS" w:hAnsi="Comic Sans MS"/>
          <w:b/>
          <w:sz w:val="20"/>
        </w:rPr>
        <w:t>TABLEAU DES COTISATIONS</w:t>
      </w:r>
      <w:r w:rsidR="00FD4461" w:rsidRPr="002F0AF9">
        <w:rPr>
          <w:rFonts w:ascii="Comic Sans MS" w:hAnsi="Comic Sans MS"/>
          <w:b/>
          <w:sz w:val="20"/>
        </w:rPr>
        <w:t xml:space="preserve"> </w:t>
      </w:r>
      <w:r w:rsidRPr="002F0AF9">
        <w:rPr>
          <w:rFonts w:ascii="Comic Sans MS" w:hAnsi="Comic Sans MS"/>
          <w:b/>
          <w:sz w:val="20"/>
        </w:rPr>
        <w:t xml:space="preserve">SAISON </w:t>
      </w:r>
      <w:r w:rsidR="005346C6">
        <w:rPr>
          <w:rFonts w:ascii="Comic Sans MS" w:hAnsi="Comic Sans MS"/>
          <w:b/>
          <w:sz w:val="20"/>
        </w:rPr>
        <w:t>20</w:t>
      </w:r>
      <w:r w:rsidR="006A05BB">
        <w:rPr>
          <w:rFonts w:ascii="Comic Sans MS" w:hAnsi="Comic Sans MS"/>
          <w:b/>
          <w:sz w:val="20"/>
        </w:rPr>
        <w:t>21</w:t>
      </w:r>
      <w:r w:rsidR="003D4353" w:rsidRPr="002F0AF9">
        <w:rPr>
          <w:rFonts w:ascii="Comic Sans MS" w:hAnsi="Comic Sans MS"/>
          <w:b/>
          <w:sz w:val="20"/>
        </w:rPr>
        <w:t xml:space="preserve"> </w:t>
      </w:r>
      <w:r w:rsidR="00FD1522">
        <w:rPr>
          <w:rFonts w:ascii="Comic Sans MS" w:hAnsi="Comic Sans MS"/>
          <w:b/>
          <w:sz w:val="20"/>
        </w:rPr>
        <w:t>–</w:t>
      </w:r>
      <w:r w:rsidR="003D4353" w:rsidRPr="002F0AF9">
        <w:rPr>
          <w:rFonts w:ascii="Comic Sans MS" w:hAnsi="Comic Sans MS"/>
          <w:b/>
          <w:sz w:val="20"/>
        </w:rPr>
        <w:t xml:space="preserve"> </w:t>
      </w:r>
      <w:r w:rsidR="00687364">
        <w:rPr>
          <w:rFonts w:ascii="Comic Sans MS" w:hAnsi="Comic Sans MS"/>
          <w:b/>
          <w:sz w:val="20"/>
        </w:rPr>
        <w:t>202</w:t>
      </w:r>
      <w:r w:rsidR="006A05BB">
        <w:rPr>
          <w:rFonts w:ascii="Comic Sans MS" w:hAnsi="Comic Sans MS"/>
          <w:b/>
          <w:sz w:val="20"/>
        </w:rPr>
        <w:t xml:space="preserve">2 </w:t>
      </w:r>
    </w:p>
    <w:p w14:paraId="582FCB38" w14:textId="77777777" w:rsidR="00FD1522" w:rsidRPr="00FD1522" w:rsidRDefault="00FD1522" w:rsidP="00FD1522"/>
    <w:tbl>
      <w:tblPr>
        <w:tblW w:w="105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60"/>
        <w:gridCol w:w="1260"/>
        <w:gridCol w:w="1260"/>
        <w:gridCol w:w="1440"/>
        <w:gridCol w:w="1620"/>
        <w:gridCol w:w="1267"/>
      </w:tblGrid>
      <w:tr w:rsidR="00832951" w:rsidRPr="002F0AF9" w14:paraId="14A9C2A5" w14:textId="77777777" w:rsidTr="00832951">
        <w:trPr>
          <w:trHeight w:val="340"/>
          <w:jc w:val="center"/>
        </w:trPr>
        <w:tc>
          <w:tcPr>
            <w:tcW w:w="10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93FEFB" w14:textId="77777777" w:rsidR="00832951" w:rsidRPr="002F0AF9" w:rsidRDefault="00832951" w:rsidP="0036118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Partie réservée au Secrétaire de Section</w:t>
            </w:r>
          </w:p>
        </w:tc>
      </w:tr>
      <w:tr w:rsidR="0036118C" w:rsidRPr="002F0AF9" w14:paraId="26DB71ED" w14:textId="77777777" w:rsidTr="002D68E3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CF727" w14:textId="77777777" w:rsidR="0036118C" w:rsidRPr="002F0AF9" w:rsidRDefault="00601E9C" w:rsidP="0003458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Aides Scolaire</w:t>
            </w:r>
            <w:r w:rsidR="000766E6">
              <w:rPr>
                <w:rFonts w:ascii="Comic Sans MS" w:hAnsi="Comic Sans MS" w:cs="Arial"/>
                <w:sz w:val="16"/>
                <w:szCs w:val="16"/>
              </w:rPr>
              <w:t>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6A62" w14:textId="77777777" w:rsidR="0036118C" w:rsidRPr="002F0AF9" w:rsidRDefault="0036118C" w:rsidP="0036118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CH Vacances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1BEC" w14:textId="77777777" w:rsidR="0036118C" w:rsidRPr="002F0AF9" w:rsidRDefault="0036118C" w:rsidP="0036118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Espèces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2345" w14:textId="77777777" w:rsidR="0036118C" w:rsidRPr="002F0AF9" w:rsidRDefault="0036118C" w:rsidP="0036118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Chèques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F58B" w14:textId="77777777" w:rsidR="0036118C" w:rsidRPr="002F0AF9" w:rsidRDefault="0036118C" w:rsidP="0036118C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DA97E" w14:textId="5EA8DDC1" w:rsidR="0036118C" w:rsidRPr="002F0AF9" w:rsidRDefault="00601E9C" w:rsidP="0036118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DAC *</w:t>
            </w:r>
            <w:r w:rsidR="006E3CCA">
              <w:rPr>
                <w:rFonts w:ascii="Comic Sans MS" w:hAnsi="Comic Sans MS" w:cs="Arial"/>
                <w:sz w:val="14"/>
                <w:szCs w:val="14"/>
              </w:rPr>
              <w:t xml:space="preserve"> 19 €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3CC1200" w14:textId="77777777" w:rsidR="0036118C" w:rsidRPr="002F0AF9" w:rsidRDefault="0036118C" w:rsidP="0036118C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601E9C" w:rsidRPr="002F0AF9" w14:paraId="4A6CE608" w14:textId="77777777" w:rsidTr="002D68E3">
        <w:trPr>
          <w:trHeight w:val="227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BAE6877" w14:textId="77777777" w:rsidR="00601E9C" w:rsidRPr="002F0AF9" w:rsidRDefault="00601E9C" w:rsidP="0036118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7CEA6F20" w14:textId="77777777" w:rsidR="00601E9C" w:rsidRPr="002F0AF9" w:rsidRDefault="00601E9C" w:rsidP="0036118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48B60CEB" w14:textId="77777777" w:rsidR="00601E9C" w:rsidRPr="002F0AF9" w:rsidRDefault="00601E9C" w:rsidP="0036118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0B1A7B9A" w14:textId="77777777" w:rsidR="00601E9C" w:rsidRPr="002F0AF9" w:rsidRDefault="00601E9C" w:rsidP="0036118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46976" w14:textId="77777777" w:rsidR="00601E9C" w:rsidRPr="002F0AF9" w:rsidRDefault="00601E9C" w:rsidP="0036118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1B496" w14:textId="0FA26AA4" w:rsidR="00601E9C" w:rsidRPr="002F0AF9" w:rsidRDefault="008A5E68" w:rsidP="00034581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Licence Premium</w:t>
            </w:r>
            <w:r w:rsidR="006E3CCA">
              <w:rPr>
                <w:rFonts w:ascii="Comic Sans MS" w:hAnsi="Comic Sans MS" w:cs="Arial"/>
                <w:sz w:val="14"/>
                <w:szCs w:val="14"/>
              </w:rPr>
              <w:t xml:space="preserve"> 21</w:t>
            </w:r>
            <w:r w:rsidR="0032564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6E3CCA">
              <w:rPr>
                <w:rFonts w:ascii="Comic Sans MS" w:hAnsi="Comic Sans MS" w:cs="Arial"/>
                <w:sz w:val="14"/>
                <w:szCs w:val="14"/>
              </w:rPr>
              <w:t>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39B8A2" w14:textId="77777777" w:rsidR="00601E9C" w:rsidRPr="002F0AF9" w:rsidRDefault="00601E9C" w:rsidP="0036118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F0AF9"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</w:tr>
      <w:tr w:rsidR="0036118C" w:rsidRPr="002F0AF9" w14:paraId="58FB9A92" w14:textId="77777777" w:rsidTr="002D68E3">
        <w:trPr>
          <w:trHeight w:val="227"/>
          <w:jc w:val="center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E6153D" w14:textId="77777777" w:rsidR="0036118C" w:rsidRPr="002F0AF9" w:rsidRDefault="0036118C" w:rsidP="0036118C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C9CCDC" w14:textId="77777777" w:rsidR="0036118C" w:rsidRPr="002F0AF9" w:rsidRDefault="0036118C" w:rsidP="0036118C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C4C599" w14:textId="77777777" w:rsidR="0036118C" w:rsidRPr="002F0AF9" w:rsidRDefault="0036118C" w:rsidP="0036118C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DD68D4" w14:textId="77777777" w:rsidR="0036118C" w:rsidRPr="002F0AF9" w:rsidRDefault="0036118C" w:rsidP="0036118C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B7C95" w14:textId="77777777" w:rsidR="0036118C" w:rsidRPr="002F0AF9" w:rsidRDefault="0036118C" w:rsidP="0036118C">
            <w:pPr>
              <w:rPr>
                <w:rFonts w:ascii="Comic Sans MS" w:hAnsi="Comic Sans MS" w:cs="Arial"/>
              </w:rPr>
            </w:pPr>
            <w:r w:rsidRPr="002F0AF9">
              <w:rPr>
                <w:rFonts w:ascii="Comic Sans MS" w:hAnsi="Comic Sans MS" w:cs="Aria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F8F6" w14:textId="77777777" w:rsidR="0036118C" w:rsidRDefault="006E3CCA" w:rsidP="0036118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Cotisation Activité</w:t>
            </w:r>
            <w:r w:rsidR="0032564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  <w:p w14:paraId="10B74BCE" w14:textId="71D7A4EA" w:rsidR="003D7910" w:rsidRPr="002F0AF9" w:rsidRDefault="003D7910" w:rsidP="0036118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15 € ou 20 € ou 25 €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E3D1FC" w14:textId="77777777" w:rsidR="0036118C" w:rsidRPr="002F0AF9" w:rsidRDefault="0036118C" w:rsidP="0036118C">
            <w:pPr>
              <w:rPr>
                <w:rFonts w:ascii="Comic Sans MS" w:hAnsi="Comic Sans MS" w:cs="Arial"/>
                <w:b/>
              </w:rPr>
            </w:pPr>
            <w:r w:rsidRPr="002F0AF9">
              <w:rPr>
                <w:rFonts w:ascii="Comic Sans MS" w:hAnsi="Comic Sans MS" w:cs="Arial"/>
                <w:b/>
              </w:rPr>
              <w:t> </w:t>
            </w:r>
          </w:p>
        </w:tc>
      </w:tr>
      <w:tr w:rsidR="002D68E3" w:rsidRPr="002F0AF9" w14:paraId="410D54B8" w14:textId="77777777" w:rsidTr="002D68E3">
        <w:trPr>
          <w:trHeight w:val="227"/>
          <w:jc w:val="center"/>
        </w:trPr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A851CB" w14:textId="77777777" w:rsidR="002D68E3" w:rsidRPr="002F0AF9" w:rsidRDefault="002D68E3" w:rsidP="0036118C">
            <w:pPr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256B07E" w14:textId="77777777" w:rsidR="002D68E3" w:rsidRPr="002F0AF9" w:rsidRDefault="002D68E3" w:rsidP="0036118C">
            <w:pPr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2BD79CA" w14:textId="77777777" w:rsidR="002D68E3" w:rsidRPr="002F0AF9" w:rsidRDefault="002D68E3" w:rsidP="0036118C">
            <w:pPr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F5EDB5" w14:textId="77777777" w:rsidR="002D68E3" w:rsidRPr="002F0AF9" w:rsidRDefault="002D68E3" w:rsidP="0036118C">
            <w:pPr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22DA" w14:textId="77777777" w:rsidR="002D68E3" w:rsidRPr="002F0AF9" w:rsidRDefault="002D68E3" w:rsidP="0036118C">
            <w:pPr>
              <w:rPr>
                <w:rFonts w:ascii="Comic Sans MS" w:hAnsi="Comic Sans MS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E6D3" w14:textId="3777F39B" w:rsidR="002D68E3" w:rsidRDefault="002D68E3" w:rsidP="0036118C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TOTAL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A207F" w14:textId="77777777" w:rsidR="002D68E3" w:rsidRPr="002F0AF9" w:rsidRDefault="002D68E3" w:rsidP="0036118C">
            <w:pPr>
              <w:rPr>
                <w:rFonts w:ascii="Comic Sans MS" w:hAnsi="Comic Sans MS" w:cs="Arial"/>
                <w:b/>
              </w:rPr>
            </w:pPr>
          </w:p>
        </w:tc>
      </w:tr>
    </w:tbl>
    <w:p w14:paraId="16DC1168" w14:textId="77777777" w:rsidR="00B80FED" w:rsidRDefault="00B80FED">
      <w:pPr>
        <w:rPr>
          <w:rFonts w:ascii="Comic Sans MS" w:hAnsi="Comic Sans MS"/>
        </w:rPr>
      </w:pPr>
    </w:p>
    <w:p w14:paraId="13948266" w14:textId="029D6FE7" w:rsidR="005D6B25" w:rsidRDefault="00D16F9C">
      <w:pPr>
        <w:rPr>
          <w:rFonts w:ascii="Comic Sans MS" w:hAnsi="Comic Sans MS"/>
          <w:b/>
          <w:bCs/>
        </w:rPr>
      </w:pPr>
      <w:r w:rsidRPr="0012188D">
        <w:rPr>
          <w:rFonts w:ascii="Comic Sans MS" w:hAnsi="Comic Sans MS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6E3CCA" w14:paraId="32E7C0D8" w14:textId="77777777" w:rsidTr="006E3CCA">
        <w:tc>
          <w:tcPr>
            <w:tcW w:w="5381" w:type="dxa"/>
          </w:tcPr>
          <w:p w14:paraId="34E51C23" w14:textId="7CBDB1F3" w:rsidR="006E3CCA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COTISATION NON</w:t>
            </w:r>
            <w:r w:rsidR="006E3CCA">
              <w:rPr>
                <w:rFonts w:ascii="Comic Sans MS" w:hAnsi="Comic Sans MS"/>
                <w:b/>
                <w:bCs/>
              </w:rPr>
              <w:t xml:space="preserve"> POSTIER</w:t>
            </w:r>
          </w:p>
        </w:tc>
        <w:tc>
          <w:tcPr>
            <w:tcW w:w="5381" w:type="dxa"/>
          </w:tcPr>
          <w:p w14:paraId="54754BBF" w14:textId="155936DA" w:rsidR="006E3CCA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COTISATION POSTIER</w:t>
            </w:r>
            <w:r w:rsidR="00325649">
              <w:rPr>
                <w:rFonts w:ascii="Comic Sans MS" w:hAnsi="Comic Sans MS"/>
                <w:b/>
                <w:bCs/>
              </w:rPr>
              <w:t xml:space="preserve"> *</w:t>
            </w:r>
          </w:p>
        </w:tc>
      </w:tr>
      <w:tr w:rsidR="006E3CCA" w14:paraId="67B72C0D" w14:textId="77777777" w:rsidTr="006E3CCA">
        <w:tc>
          <w:tcPr>
            <w:tcW w:w="5381" w:type="dxa"/>
          </w:tcPr>
          <w:p w14:paraId="7FDDEBDE" w14:textId="1E043CDD" w:rsidR="006E3CCA" w:rsidRDefault="002D68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 Séance : 55 € 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  <w:tc>
          <w:tcPr>
            <w:tcW w:w="5381" w:type="dxa"/>
          </w:tcPr>
          <w:p w14:paraId="7FAE95D6" w14:textId="57A4671F" w:rsidR="006E3CCA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3D7910">
              <w:rPr>
                <w:rFonts w:ascii="Comic Sans MS" w:hAnsi="Comic Sans MS"/>
                <w:b/>
                <w:bCs/>
              </w:rPr>
              <w:t xml:space="preserve"> Séance</w:t>
            </w:r>
            <w:r w:rsidR="002D68E3">
              <w:rPr>
                <w:rFonts w:ascii="Comic Sans MS" w:hAnsi="Comic Sans MS"/>
                <w:b/>
                <w:bCs/>
              </w:rPr>
              <w:t> :</w:t>
            </w:r>
            <w:r w:rsidR="003D7910">
              <w:rPr>
                <w:rFonts w:ascii="Comic Sans MS" w:hAnsi="Comic Sans MS"/>
                <w:b/>
                <w:bCs/>
              </w:rPr>
              <w:t xml:space="preserve"> 34</w:t>
            </w:r>
            <w:r w:rsidR="002D68E3">
              <w:rPr>
                <w:rFonts w:ascii="Comic Sans MS" w:hAnsi="Comic Sans MS"/>
                <w:b/>
                <w:bCs/>
              </w:rPr>
              <w:t xml:space="preserve"> €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  <w:tr w:rsidR="002D68E3" w14:paraId="16D5ADE0" w14:textId="77777777" w:rsidTr="006E3CCA">
        <w:tc>
          <w:tcPr>
            <w:tcW w:w="5381" w:type="dxa"/>
          </w:tcPr>
          <w:p w14:paraId="35588644" w14:textId="459C6FC0" w:rsidR="002D68E3" w:rsidRDefault="002D68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 Séances :</w:t>
            </w:r>
            <w:r w:rsidR="009B4C75">
              <w:rPr>
                <w:rFonts w:ascii="Comic Sans MS" w:hAnsi="Comic Sans MS"/>
                <w:b/>
                <w:bCs/>
              </w:rPr>
              <w:t xml:space="preserve"> 60</w:t>
            </w:r>
            <w:r>
              <w:rPr>
                <w:rFonts w:ascii="Comic Sans MS" w:hAnsi="Comic Sans MS"/>
                <w:b/>
                <w:bCs/>
              </w:rPr>
              <w:t xml:space="preserve">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5381" w:type="dxa"/>
          </w:tcPr>
          <w:p w14:paraId="2023C1FC" w14:textId="1265B91F" w:rsidR="002D68E3" w:rsidRDefault="002D68E3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 Séances :</w:t>
            </w:r>
            <w:r w:rsidR="003D7910">
              <w:rPr>
                <w:rFonts w:ascii="Comic Sans MS" w:hAnsi="Comic Sans MS"/>
                <w:b/>
                <w:bCs/>
              </w:rPr>
              <w:t xml:space="preserve"> 39</w:t>
            </w:r>
            <w:r>
              <w:rPr>
                <w:rFonts w:ascii="Comic Sans MS" w:hAnsi="Comic Sans MS"/>
                <w:b/>
                <w:bCs/>
              </w:rPr>
              <w:t xml:space="preserve">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  <w:tr w:rsidR="002D68E3" w14:paraId="2565AECA" w14:textId="77777777" w:rsidTr="006E3CCA">
        <w:tc>
          <w:tcPr>
            <w:tcW w:w="5381" w:type="dxa"/>
          </w:tcPr>
          <w:p w14:paraId="7BB02EEB" w14:textId="03B95DF4" w:rsidR="002D68E3" w:rsidRDefault="009B4C75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2D68E3">
              <w:rPr>
                <w:rFonts w:ascii="Comic Sans MS" w:hAnsi="Comic Sans MS"/>
                <w:b/>
                <w:bCs/>
              </w:rPr>
              <w:t xml:space="preserve"> Séances :</w:t>
            </w:r>
            <w:r>
              <w:rPr>
                <w:rFonts w:ascii="Comic Sans MS" w:hAnsi="Comic Sans MS"/>
                <w:b/>
                <w:bCs/>
              </w:rPr>
              <w:t xml:space="preserve"> 65</w:t>
            </w:r>
            <w:r w:rsidR="002D68E3">
              <w:rPr>
                <w:rFonts w:ascii="Comic Sans MS" w:hAnsi="Comic Sans MS"/>
                <w:b/>
                <w:bCs/>
              </w:rPr>
              <w:t xml:space="preserve"> €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  <w:tc>
          <w:tcPr>
            <w:tcW w:w="5381" w:type="dxa"/>
          </w:tcPr>
          <w:p w14:paraId="3104EF86" w14:textId="15E81E1C" w:rsidR="002D68E3" w:rsidRDefault="003D791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  <w:r w:rsidR="002D68E3">
              <w:rPr>
                <w:rFonts w:ascii="Comic Sans MS" w:hAnsi="Comic Sans MS"/>
                <w:b/>
                <w:bCs/>
              </w:rPr>
              <w:t xml:space="preserve"> Séances :</w:t>
            </w:r>
            <w:r>
              <w:rPr>
                <w:rFonts w:ascii="Comic Sans MS" w:hAnsi="Comic Sans MS"/>
                <w:b/>
                <w:bCs/>
              </w:rPr>
              <w:t xml:space="preserve"> 44</w:t>
            </w:r>
            <w:r w:rsidR="002D68E3">
              <w:rPr>
                <w:rFonts w:ascii="Comic Sans MS" w:hAnsi="Comic Sans MS"/>
                <w:b/>
                <w:bCs/>
              </w:rPr>
              <w:t xml:space="preserve"> €   </w:t>
            </w:r>
            <w:r w:rsidR="002D68E3"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</w:tbl>
    <w:p w14:paraId="30E8B640" w14:textId="0436A819" w:rsidR="006E3CCA" w:rsidRDefault="0032564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* Pour tout nouvel adhérent Postier, préciser IDENTIFIANT RH : </w:t>
      </w:r>
    </w:p>
    <w:p w14:paraId="6AA472D7" w14:textId="4F841EE4" w:rsidR="006E3CCA" w:rsidRDefault="0032564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Valable pour les conjoints ou enfants de moins de 20 ans</w:t>
      </w:r>
      <w:r w:rsidR="003D7910">
        <w:rPr>
          <w:rFonts w:ascii="Comic Sans MS" w:hAnsi="Comic Sans MS"/>
          <w:bCs/>
        </w:rPr>
        <w:t>.</w:t>
      </w:r>
    </w:p>
    <w:p w14:paraId="152BE1DA" w14:textId="77777777" w:rsidR="003D7910" w:rsidRDefault="003D7910">
      <w:pPr>
        <w:rPr>
          <w:rFonts w:ascii="Comic Sans MS" w:hAnsi="Comic Sans MS"/>
          <w:bCs/>
        </w:rPr>
      </w:pPr>
    </w:p>
    <w:p w14:paraId="293918B3" w14:textId="1BAA08E5" w:rsidR="002D68E3" w:rsidRDefault="009B4C75" w:rsidP="002D68E3">
      <w:r>
        <w:rPr>
          <w:rFonts w:ascii="Comic Sans MS" w:eastAsia="Comic Sans MS" w:hAnsi="Comic Sans MS" w:cs="Comic Sans MS"/>
          <w:b/>
          <w:sz w:val="18"/>
        </w:rPr>
        <w:t>C</w:t>
      </w:r>
      <w:r w:rsidR="002D68E3">
        <w:rPr>
          <w:rFonts w:ascii="Comic Sans MS" w:eastAsia="Comic Sans MS" w:hAnsi="Comic Sans MS" w:cs="Comic Sans MS"/>
          <w:b/>
          <w:sz w:val="18"/>
        </w:rPr>
        <w:t xml:space="preserve">ocher la ou les séances choisies:            </w:t>
      </w:r>
    </w:p>
    <w:p w14:paraId="0E755728" w14:textId="159CE32A" w:rsidR="002D68E3" w:rsidRDefault="002D68E3" w:rsidP="002D68E3">
      <w:pPr>
        <w:rPr>
          <w:rFonts w:ascii="Comic Sans MS" w:eastAsia="Comic Sans MS" w:hAnsi="Comic Sans MS" w:cs="Comic Sans MS"/>
          <w:b/>
          <w:sz w:val="18"/>
        </w:rPr>
      </w:pP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 Lundi après-midi </w:t>
      </w:r>
      <w:r w:rsidR="000E21E4">
        <w:rPr>
          <w:rFonts w:ascii="Comic Sans MS" w:eastAsia="Comic Sans MS" w:hAnsi="Comic Sans MS" w:cs="Comic Sans MS"/>
          <w:b/>
          <w:sz w:val="18"/>
        </w:rPr>
        <w:t>(14h – 16h)</w:t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  <w:r w:rsidR="000E21E4">
        <w:rPr>
          <w:rFonts w:ascii="Comic Sans MS" w:eastAsia="Comic Sans MS" w:hAnsi="Comic Sans MS" w:cs="Comic Sans MS"/>
          <w:b/>
          <w:sz w:val="18"/>
        </w:rPr>
        <w:t>-</w:t>
      </w:r>
      <w:r>
        <w:rPr>
          <w:rFonts w:ascii="Comic Sans MS" w:eastAsia="Comic Sans MS" w:hAnsi="Comic Sans MS" w:cs="Comic Sans MS"/>
          <w:b/>
          <w:sz w:val="18"/>
        </w:rPr>
        <w:t xml:space="preserve">  </w:t>
      </w:r>
      <w:r>
        <w:rPr>
          <w:rFonts w:ascii="Webdings" w:eastAsia="Webdings" w:hAnsi="Webdings" w:cs="Webdings"/>
          <w:b/>
          <w:sz w:val="28"/>
        </w:rPr>
        <w:t></w:t>
      </w:r>
      <w:r w:rsidR="000E21E4">
        <w:rPr>
          <w:rFonts w:ascii="Comic Sans MS" w:eastAsia="Comic Sans MS" w:hAnsi="Comic Sans MS" w:cs="Comic Sans MS"/>
          <w:b/>
          <w:sz w:val="18"/>
        </w:rPr>
        <w:t xml:space="preserve"> </w:t>
      </w:r>
      <w:r>
        <w:rPr>
          <w:rFonts w:ascii="Comic Sans MS" w:eastAsia="Comic Sans MS" w:hAnsi="Comic Sans MS" w:cs="Comic Sans MS"/>
          <w:b/>
          <w:sz w:val="18"/>
        </w:rPr>
        <w:t xml:space="preserve">Jeudi matin </w:t>
      </w:r>
      <w:r w:rsidR="000E21E4">
        <w:rPr>
          <w:rFonts w:ascii="Comic Sans MS" w:eastAsia="Comic Sans MS" w:hAnsi="Comic Sans MS" w:cs="Comic Sans MS"/>
          <w:b/>
          <w:sz w:val="18"/>
        </w:rPr>
        <w:t>(9h-11h)</w:t>
      </w:r>
      <w:r>
        <w:rPr>
          <w:rFonts w:ascii="Comic Sans MS" w:eastAsia="Comic Sans MS" w:hAnsi="Comic Sans MS" w:cs="Comic Sans MS"/>
          <w:b/>
          <w:sz w:val="18"/>
        </w:rPr>
        <w:t xml:space="preserve"> </w:t>
      </w:r>
      <w:r w:rsidR="000E21E4">
        <w:rPr>
          <w:rFonts w:ascii="Comic Sans MS" w:eastAsia="Comic Sans MS" w:hAnsi="Comic Sans MS" w:cs="Comic Sans MS"/>
          <w:b/>
          <w:sz w:val="18"/>
        </w:rPr>
        <w:t>-</w:t>
      </w:r>
      <w:r>
        <w:rPr>
          <w:rFonts w:ascii="Comic Sans MS" w:eastAsia="Comic Sans MS" w:hAnsi="Comic Sans MS" w:cs="Comic Sans MS"/>
          <w:b/>
          <w:sz w:val="18"/>
        </w:rPr>
        <w:t xml:space="preserve">  </w:t>
      </w: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 Samedi ou Dimanche matin en alternance</w:t>
      </w:r>
      <w:r w:rsidR="000E21E4">
        <w:rPr>
          <w:rFonts w:ascii="Comic Sans MS" w:eastAsia="Comic Sans MS" w:hAnsi="Comic Sans MS" w:cs="Comic Sans MS"/>
          <w:b/>
          <w:sz w:val="18"/>
        </w:rPr>
        <w:t xml:space="preserve"> (9h-11h)</w:t>
      </w:r>
    </w:p>
    <w:p w14:paraId="1AA20199" w14:textId="77777777" w:rsidR="003D7910" w:rsidRDefault="003D7910" w:rsidP="002D68E3">
      <w:pPr>
        <w:rPr>
          <w:rFonts w:ascii="Comic Sans MS" w:eastAsia="Comic Sans MS" w:hAnsi="Comic Sans MS" w:cs="Comic Sans MS"/>
          <w:b/>
          <w:sz w:val="18"/>
        </w:rPr>
      </w:pPr>
    </w:p>
    <w:p w14:paraId="6D09ADA3" w14:textId="3A4571CF" w:rsidR="000E21E4" w:rsidRDefault="003D7910" w:rsidP="002D68E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Souhaitez-vous un justificatif de paiement ?   OUI </w:t>
      </w:r>
      <w:r w:rsidRPr="00DF661A">
        <w:rPr>
          <w:rFonts w:ascii="Webdings" w:eastAsia="Webdings" w:hAnsi="Webdings" w:cs="Webdings"/>
          <w:b/>
          <w:sz w:val="28"/>
        </w:rPr>
        <w:t>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 w:rsidRPr="00325649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NON</w:t>
      </w:r>
    </w:p>
    <w:p w14:paraId="54240C38" w14:textId="77777777" w:rsidR="003D7910" w:rsidRPr="003D7910" w:rsidRDefault="003D7910" w:rsidP="002D68E3"/>
    <w:p w14:paraId="78C144EC" w14:textId="516151AC" w:rsidR="00273587" w:rsidRPr="000E21E4" w:rsidRDefault="00273587">
      <w:pPr>
        <w:rPr>
          <w:rFonts w:ascii="Comic Sans MS" w:hAnsi="Comic Sans MS"/>
          <w:b/>
          <w:bCs/>
          <w:u w:val="single"/>
        </w:rPr>
      </w:pPr>
      <w:r w:rsidRPr="000E21E4">
        <w:rPr>
          <w:rFonts w:ascii="Comic Sans MS" w:hAnsi="Comic Sans MS"/>
          <w:b/>
          <w:bCs/>
          <w:u w:val="single"/>
        </w:rPr>
        <w:t xml:space="preserve">LIEUX </w:t>
      </w:r>
    </w:p>
    <w:p w14:paraId="41D687C9" w14:textId="3F204CB1" w:rsidR="006E3CCA" w:rsidRDefault="000E21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SEPTEMBRE</w:t>
      </w:r>
      <w:r w:rsidR="00273587">
        <w:rPr>
          <w:rFonts w:ascii="Comic Sans MS" w:hAnsi="Comic Sans MS"/>
          <w:b/>
          <w:bCs/>
        </w:rPr>
        <w:t xml:space="preserve"> 2021 :</w:t>
      </w:r>
      <w:r>
        <w:rPr>
          <w:rFonts w:ascii="Comic Sans MS" w:hAnsi="Comic Sans MS"/>
          <w:b/>
          <w:bCs/>
        </w:rPr>
        <w:t xml:space="preserve"> </w:t>
      </w:r>
      <w:r w:rsidR="00273587" w:rsidRPr="000E21E4">
        <w:rPr>
          <w:rFonts w:ascii="Comic Sans MS" w:hAnsi="Comic Sans MS"/>
          <w:bCs/>
        </w:rPr>
        <w:t xml:space="preserve">Port de </w:t>
      </w:r>
      <w:r w:rsidRPr="000E21E4">
        <w:rPr>
          <w:rFonts w:ascii="Comic Sans MS" w:hAnsi="Comic Sans MS"/>
          <w:bCs/>
        </w:rPr>
        <w:t>l’</w:t>
      </w:r>
      <w:r>
        <w:rPr>
          <w:rFonts w:ascii="Comic Sans MS" w:hAnsi="Comic Sans MS"/>
          <w:bCs/>
        </w:rPr>
        <w:t>ÉPERVIÈRE</w:t>
      </w:r>
      <w:r w:rsidR="00273587">
        <w:rPr>
          <w:rFonts w:ascii="Comic Sans MS" w:hAnsi="Comic Sans MS"/>
          <w:b/>
          <w:bCs/>
        </w:rPr>
        <w:t xml:space="preserve"> </w:t>
      </w:r>
      <w:r w:rsidR="00273587" w:rsidRPr="000E21E4">
        <w:rPr>
          <w:rFonts w:ascii="Comic Sans MS" w:hAnsi="Comic Sans MS"/>
          <w:bCs/>
        </w:rPr>
        <w:t>–</w:t>
      </w:r>
      <w:r w:rsidR="00273587">
        <w:rPr>
          <w:rFonts w:ascii="Comic Sans MS" w:hAnsi="Comic Sans MS"/>
          <w:b/>
          <w:bCs/>
        </w:rPr>
        <w:t xml:space="preserve"> OCTOBRE 2021 : </w:t>
      </w:r>
      <w:r w:rsidR="00273587" w:rsidRPr="000E21E4">
        <w:rPr>
          <w:rFonts w:ascii="Comic Sans MS" w:hAnsi="Comic Sans MS"/>
          <w:bCs/>
        </w:rPr>
        <w:t>FAUCONNIÈRES</w:t>
      </w:r>
    </w:p>
    <w:p w14:paraId="5BE2722B" w14:textId="1D449599" w:rsidR="000E21E4" w:rsidRDefault="000E21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NOVEMBRE 2021 : </w:t>
      </w:r>
      <w:r w:rsidRPr="000E21E4">
        <w:rPr>
          <w:rFonts w:ascii="Comic Sans MS" w:hAnsi="Comic Sans MS"/>
          <w:bCs/>
        </w:rPr>
        <w:t>BARRAGE de BOURG les VALENCE</w:t>
      </w:r>
      <w:r>
        <w:rPr>
          <w:rFonts w:ascii="Comic Sans MS" w:hAnsi="Comic Sans MS"/>
          <w:b/>
          <w:bCs/>
        </w:rPr>
        <w:t xml:space="preserve"> </w:t>
      </w:r>
      <w:r w:rsidRPr="000E21E4"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DÉCEMBRE 2021 : </w:t>
      </w:r>
      <w:r w:rsidRPr="000E21E4">
        <w:rPr>
          <w:rFonts w:ascii="Comic Sans MS" w:hAnsi="Comic Sans MS"/>
          <w:bCs/>
        </w:rPr>
        <w:t>PARC de L’ORIENT</w:t>
      </w:r>
    </w:p>
    <w:p w14:paraId="5DF7BB79" w14:textId="275736D5" w:rsidR="000E21E4" w:rsidRDefault="000E21E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JANVIER 2022 : </w:t>
      </w:r>
      <w:r w:rsidRPr="000E21E4">
        <w:rPr>
          <w:rFonts w:ascii="Comic Sans MS" w:hAnsi="Comic Sans MS"/>
          <w:bCs/>
        </w:rPr>
        <w:t xml:space="preserve">GUILHERAND-GRANGES </w:t>
      </w:r>
      <w:r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</w:t>
      </w:r>
    </w:p>
    <w:p w14:paraId="23C0E29C" w14:textId="77777777" w:rsidR="006E3CCA" w:rsidRDefault="006E3CCA">
      <w:pPr>
        <w:rPr>
          <w:rFonts w:ascii="Comic Sans MS" w:hAnsi="Comic Sans MS"/>
          <w:b/>
          <w:bCs/>
        </w:rPr>
      </w:pPr>
    </w:p>
    <w:p w14:paraId="3A36F178" w14:textId="29938B9A" w:rsidR="00B80FED" w:rsidRDefault="00B80FED" w:rsidP="00252D4E">
      <w:pPr>
        <w:rPr>
          <w:rFonts w:ascii="Comic Sans MS" w:hAnsi="Comic Sans MS"/>
          <w:sz w:val="16"/>
          <w:szCs w:val="16"/>
        </w:rPr>
      </w:pPr>
      <w:r w:rsidRPr="00744A2D">
        <w:rPr>
          <w:rFonts w:ascii="Comic Sans MS" w:hAnsi="Comic Sans MS"/>
          <w:sz w:val="16"/>
          <w:szCs w:val="16"/>
        </w:rPr>
        <w:t>Dans un même foyer fiscal, pour la 3</w:t>
      </w:r>
      <w:r w:rsidR="00C35514" w:rsidRPr="00744A2D">
        <w:rPr>
          <w:rFonts w:ascii="Comic Sans MS" w:hAnsi="Comic Sans MS"/>
          <w:sz w:val="16"/>
          <w:szCs w:val="16"/>
          <w:vertAlign w:val="superscript"/>
        </w:rPr>
        <w:t>eme</w:t>
      </w:r>
      <w:r w:rsidRPr="00744A2D">
        <w:rPr>
          <w:rFonts w:ascii="Comic Sans MS" w:hAnsi="Comic Sans MS"/>
          <w:sz w:val="16"/>
          <w:szCs w:val="16"/>
        </w:rPr>
        <w:t xml:space="preserve"> adhésion et </w:t>
      </w:r>
      <w:r w:rsidR="00157F0E" w:rsidRPr="00744A2D">
        <w:rPr>
          <w:rFonts w:ascii="Comic Sans MS" w:hAnsi="Comic Sans MS"/>
          <w:sz w:val="16"/>
          <w:szCs w:val="16"/>
        </w:rPr>
        <w:t>suivante</w:t>
      </w:r>
      <w:r w:rsidR="000A02D1" w:rsidRPr="00744A2D">
        <w:rPr>
          <w:rFonts w:ascii="Comic Sans MS" w:hAnsi="Comic Sans MS"/>
          <w:sz w:val="16"/>
          <w:szCs w:val="16"/>
        </w:rPr>
        <w:t>(s</w:t>
      </w:r>
      <w:r w:rsidR="0058086E">
        <w:rPr>
          <w:rFonts w:ascii="Comic Sans MS" w:hAnsi="Comic Sans MS"/>
          <w:sz w:val="16"/>
          <w:szCs w:val="16"/>
        </w:rPr>
        <w:t xml:space="preserve">) déduire 19 </w:t>
      </w:r>
      <w:r w:rsidR="00FF1360" w:rsidRPr="00744A2D">
        <w:rPr>
          <w:rFonts w:ascii="Comic Sans MS" w:hAnsi="Comic Sans MS"/>
          <w:sz w:val="16"/>
          <w:szCs w:val="16"/>
        </w:rPr>
        <w:t>€</w:t>
      </w:r>
    </w:p>
    <w:p w14:paraId="68DA6008" w14:textId="4B0E3994" w:rsidR="00744A2D" w:rsidRDefault="0020386B" w:rsidP="00252D4E">
      <w:pPr>
        <w:rPr>
          <w:rFonts w:ascii="Comic Sans MS" w:hAnsi="Comic Sans MS"/>
        </w:rPr>
      </w:pPr>
      <w:r>
        <w:rPr>
          <w:rFonts w:ascii="Comic Sans MS" w:hAnsi="Comic Sans MS"/>
        </w:rPr>
        <w:t>Tout adhérent doit respecter le règlement intérieur du club</w:t>
      </w:r>
    </w:p>
    <w:p w14:paraId="2B8E0BC7" w14:textId="77777777" w:rsidR="00C76396" w:rsidRDefault="00C76396" w:rsidP="00252D4E">
      <w:pPr>
        <w:rPr>
          <w:rFonts w:ascii="Comic Sans MS" w:hAnsi="Comic Sans MS"/>
        </w:rPr>
      </w:pPr>
    </w:p>
    <w:p w14:paraId="59012855" w14:textId="566CEB5C" w:rsidR="00DF661A" w:rsidRDefault="00C76396" w:rsidP="00252D4E">
      <w:pPr>
        <w:rPr>
          <w:rFonts w:ascii="Comic Sans MS" w:hAnsi="Comic Sans MS"/>
          <w:b/>
          <w:sz w:val="22"/>
          <w:szCs w:val="22"/>
        </w:rPr>
      </w:pPr>
      <w:r w:rsidRPr="00C76396">
        <w:rPr>
          <w:rFonts w:ascii="Comic Sans MS" w:hAnsi="Comic Sans MS"/>
          <w:b/>
          <w:sz w:val="22"/>
          <w:szCs w:val="22"/>
        </w:rPr>
        <w:t>Règles à respecter</w:t>
      </w:r>
    </w:p>
    <w:p w14:paraId="588FD323" w14:textId="77777777" w:rsidR="00C76396" w:rsidRPr="00C76396" w:rsidRDefault="00C76396" w:rsidP="00252D4E">
      <w:pPr>
        <w:rPr>
          <w:rFonts w:ascii="Comic Sans MS" w:hAnsi="Comic Sans MS"/>
          <w:b/>
          <w:sz w:val="22"/>
          <w:szCs w:val="22"/>
        </w:rPr>
      </w:pPr>
    </w:p>
    <w:p w14:paraId="336F5D1D" w14:textId="32FD93B3" w:rsidR="00484D0C" w:rsidRPr="00DF661A" w:rsidRDefault="00C76396" w:rsidP="00252D4E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</w:t>
      </w:r>
      <w:r w:rsidRPr="00DF661A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DF661A">
        <w:rPr>
          <w:rFonts w:ascii="Comic Sans MS" w:hAnsi="Comic Sans MS"/>
          <w:b/>
          <w:sz w:val="22"/>
          <w:szCs w:val="22"/>
        </w:rPr>
        <w:t>Pass</w:t>
      </w:r>
      <w:proofErr w:type="spellEnd"/>
      <w:r w:rsidR="00484D0C" w:rsidRPr="00DF661A">
        <w:rPr>
          <w:rFonts w:ascii="Comic Sans MS" w:hAnsi="Comic Sans MS"/>
          <w:b/>
          <w:sz w:val="22"/>
          <w:szCs w:val="22"/>
        </w:rPr>
        <w:t xml:space="preserve"> Sanitaire</w:t>
      </w:r>
    </w:p>
    <w:p w14:paraId="275A0A56" w14:textId="45180F85" w:rsidR="00484D0C" w:rsidRDefault="00484D0C" w:rsidP="00484D0C">
      <w:pPr>
        <w:jc w:val="both"/>
        <w:rPr>
          <w:rFonts w:ascii="Comic Sans MS" w:hAnsi="Comic Sans MS"/>
        </w:rPr>
      </w:pPr>
      <w:r w:rsidRPr="00484D0C">
        <w:rPr>
          <w:rFonts w:ascii="Comic Sans MS" w:hAnsi="Comic Sans MS"/>
        </w:rPr>
        <w:t>Pour les personnes qui ont un schéma vacc</w:t>
      </w:r>
      <w:r w:rsidR="00DF661A">
        <w:rPr>
          <w:rFonts w:ascii="Comic Sans MS" w:hAnsi="Comic Sans MS"/>
        </w:rPr>
        <w:t>inal complet, le contrôle du « </w:t>
      </w:r>
      <w:proofErr w:type="spellStart"/>
      <w:r w:rsidR="00DF661A">
        <w:rPr>
          <w:rFonts w:ascii="Comic Sans MS" w:hAnsi="Comic Sans MS"/>
        </w:rPr>
        <w:t>P</w:t>
      </w:r>
      <w:r w:rsidRPr="00484D0C">
        <w:rPr>
          <w:rFonts w:ascii="Comic Sans MS" w:hAnsi="Comic Sans MS"/>
        </w:rPr>
        <w:t>ass</w:t>
      </w:r>
      <w:proofErr w:type="spellEnd"/>
      <w:r w:rsidRPr="00484D0C">
        <w:rPr>
          <w:rFonts w:ascii="Comic Sans MS" w:hAnsi="Comic Sans MS"/>
        </w:rPr>
        <w:t xml:space="preserve"> sanitaire » ne sera </w:t>
      </w:r>
      <w:proofErr w:type="gramStart"/>
      <w:r w:rsidRPr="00484D0C">
        <w:rPr>
          <w:rFonts w:ascii="Comic Sans MS" w:hAnsi="Comic Sans MS"/>
        </w:rPr>
        <w:t>réalisé</w:t>
      </w:r>
      <w:proofErr w:type="gramEnd"/>
      <w:r w:rsidRPr="00484D0C">
        <w:rPr>
          <w:rFonts w:ascii="Comic Sans MS" w:hAnsi="Comic Sans MS"/>
        </w:rPr>
        <w:t xml:space="preserve"> qu’une seule fois</w:t>
      </w:r>
      <w:r>
        <w:rPr>
          <w:rFonts w:ascii="Comic Sans MS" w:hAnsi="Comic Sans MS"/>
        </w:rPr>
        <w:t>, au moment de l’inscription</w:t>
      </w:r>
      <w:r w:rsidRPr="00484D0C">
        <w:rPr>
          <w:rFonts w:ascii="Comic Sans MS" w:hAnsi="Comic Sans MS"/>
        </w:rPr>
        <w:t>.</w:t>
      </w:r>
      <w:r w:rsidR="00C76396">
        <w:rPr>
          <w:rFonts w:ascii="Comic Sans MS" w:hAnsi="Comic Sans MS"/>
        </w:rPr>
        <w:t xml:space="preserve"> Prévoir une photocopie.</w:t>
      </w:r>
    </w:p>
    <w:p w14:paraId="49DEBE52" w14:textId="77777777" w:rsidR="003D7910" w:rsidRDefault="003D7910" w:rsidP="00325649">
      <w:pPr>
        <w:jc w:val="both"/>
        <w:rPr>
          <w:rFonts w:ascii="Comic Sans MS" w:hAnsi="Comic Sans MS"/>
        </w:rPr>
      </w:pPr>
    </w:p>
    <w:p w14:paraId="342FEE8B" w14:textId="77777777" w:rsidR="00C76396" w:rsidRDefault="00C76396" w:rsidP="00325649">
      <w:pPr>
        <w:jc w:val="both"/>
        <w:rPr>
          <w:rFonts w:ascii="Comic Sans MS" w:hAnsi="Comic Sans MS"/>
        </w:rPr>
      </w:pPr>
      <w:r w:rsidRPr="00C76396">
        <w:rPr>
          <w:rFonts w:ascii="Comic Sans MS" w:hAnsi="Comic Sans MS"/>
          <w:b/>
        </w:rPr>
        <w:t>2.</w:t>
      </w:r>
      <w:r>
        <w:rPr>
          <w:rFonts w:ascii="Comic Sans MS" w:hAnsi="Comic Sans MS"/>
        </w:rPr>
        <w:t xml:space="preserve"> </w:t>
      </w:r>
      <w:r w:rsidR="00325649">
        <w:rPr>
          <w:rFonts w:ascii="Comic Sans MS" w:hAnsi="Comic Sans MS"/>
        </w:rPr>
        <w:t>En cas  d’absence de moniteur,</w:t>
      </w:r>
      <w:r w:rsidR="003D7910">
        <w:rPr>
          <w:rFonts w:ascii="Comic Sans MS" w:hAnsi="Comic Sans MS"/>
        </w:rPr>
        <w:t xml:space="preserve"> les participants </w:t>
      </w:r>
      <w:r w:rsidR="00325649">
        <w:rPr>
          <w:rFonts w:ascii="Comic Sans MS" w:hAnsi="Comic Sans MS"/>
        </w:rPr>
        <w:t xml:space="preserve"> peuvent décider de </w:t>
      </w:r>
      <w:r>
        <w:rPr>
          <w:rFonts w:ascii="Comic Sans MS" w:hAnsi="Comic Sans MS"/>
        </w:rPr>
        <w:t xml:space="preserve">ne pas marcher ou bien </w:t>
      </w:r>
      <w:r w:rsidR="00325649">
        <w:rPr>
          <w:rFonts w:ascii="Comic Sans MS" w:hAnsi="Comic Sans MS"/>
        </w:rPr>
        <w:t>marcher</w:t>
      </w:r>
      <w:r>
        <w:rPr>
          <w:rFonts w:ascii="Comic Sans MS" w:hAnsi="Comic Sans MS"/>
        </w:rPr>
        <w:t xml:space="preserve"> seuls. </w:t>
      </w:r>
    </w:p>
    <w:p w14:paraId="7256B2DA" w14:textId="77777777" w:rsidR="00C76396" w:rsidRDefault="00C76396" w:rsidP="00C763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25649">
        <w:rPr>
          <w:rFonts w:ascii="Comic Sans MS" w:hAnsi="Comic Sans MS"/>
        </w:rPr>
        <w:t xml:space="preserve">L’assurance garantie est alors </w:t>
      </w:r>
      <w:r>
        <w:rPr>
          <w:rFonts w:ascii="Comic Sans MS" w:hAnsi="Comic Sans MS"/>
        </w:rPr>
        <w:t>la</w:t>
      </w:r>
      <w:r w:rsidR="003D7910">
        <w:rPr>
          <w:rFonts w:ascii="Comic Sans MS" w:hAnsi="Comic Sans MS"/>
        </w:rPr>
        <w:t xml:space="preserve"> </w:t>
      </w:r>
      <w:r w:rsidR="00325649">
        <w:rPr>
          <w:rFonts w:ascii="Comic Sans MS" w:hAnsi="Comic Sans MS"/>
        </w:rPr>
        <w:t>responsabilité civile</w:t>
      </w:r>
      <w:r>
        <w:rPr>
          <w:rFonts w:ascii="Comic Sans MS" w:hAnsi="Comic Sans MS"/>
        </w:rPr>
        <w:t xml:space="preserve"> de l’adhérent</w:t>
      </w:r>
      <w:r w:rsidR="00325649">
        <w:rPr>
          <w:rFonts w:ascii="Comic Sans MS" w:hAnsi="Comic Sans MS"/>
        </w:rPr>
        <w:t xml:space="preserve">. </w:t>
      </w:r>
    </w:p>
    <w:p w14:paraId="7A59C9C8" w14:textId="03185806" w:rsidR="00C76396" w:rsidRPr="00C76396" w:rsidRDefault="000B2CE1" w:rsidP="00C76396">
      <w:pPr>
        <w:jc w:val="both"/>
        <w:rPr>
          <w:rFonts w:ascii="Comic Sans MS" w:hAnsi="Comic Sans MS"/>
        </w:rPr>
      </w:pPr>
      <w:r w:rsidRPr="00AD3AC4">
        <w:rPr>
          <w:rFonts w:ascii="Comic Sans MS" w:hAnsi="Comic Sans MS"/>
        </w:rPr>
        <w:t xml:space="preserve"> </w:t>
      </w:r>
      <w:r w:rsidR="00C76396" w:rsidRPr="00C76396">
        <w:rPr>
          <w:rFonts w:ascii="Comic Sans MS" w:hAnsi="Comic Sans MS"/>
          <w:b/>
          <w:i/>
        </w:rPr>
        <w:t>3.</w:t>
      </w:r>
      <w:r w:rsidR="00C76396">
        <w:rPr>
          <w:rFonts w:ascii="Comic Sans MS" w:hAnsi="Comic Sans MS"/>
          <w:i/>
        </w:rPr>
        <w:t xml:space="preserve"> </w:t>
      </w:r>
      <w:r w:rsidRPr="00C76396">
        <w:rPr>
          <w:rFonts w:ascii="Comic Sans MS" w:hAnsi="Comic Sans MS"/>
          <w:b/>
          <w:sz w:val="22"/>
          <w:szCs w:val="22"/>
        </w:rPr>
        <w:t>Certificat médical</w:t>
      </w:r>
      <w:r w:rsidRPr="00AD3AC4">
        <w:rPr>
          <w:rFonts w:ascii="Comic Sans MS" w:hAnsi="Comic Sans MS"/>
          <w:b/>
        </w:rPr>
        <w:t xml:space="preserve"> </w:t>
      </w:r>
    </w:p>
    <w:p w14:paraId="0F54355C" w14:textId="013D42B1" w:rsidR="000B2CE1" w:rsidRPr="00AD3AC4" w:rsidRDefault="00C76396" w:rsidP="000B2CE1">
      <w:pPr>
        <w:pStyle w:val="Corpsdetexte"/>
        <w:jc w:val="left"/>
        <w:rPr>
          <w:rFonts w:ascii="Comic Sans MS" w:hAnsi="Comic Sans MS"/>
          <w:b/>
          <w:i w:val="0"/>
          <w:sz w:val="20"/>
        </w:rPr>
      </w:pPr>
      <w:r>
        <w:rPr>
          <w:rFonts w:ascii="Comic Sans MS" w:hAnsi="Comic Sans MS"/>
          <w:b/>
          <w:i w:val="0"/>
          <w:sz w:val="20"/>
        </w:rPr>
        <w:t xml:space="preserve">    IL est </w:t>
      </w:r>
      <w:r w:rsidR="000B2CE1" w:rsidRPr="00AD3AC4">
        <w:rPr>
          <w:rFonts w:ascii="Comic Sans MS" w:hAnsi="Comic Sans MS"/>
          <w:b/>
          <w:i w:val="0"/>
          <w:sz w:val="20"/>
        </w:rPr>
        <w:t xml:space="preserve">obligatoire pour tout nouvel adhérent ou tout adhérent dont le </w:t>
      </w:r>
      <w:r w:rsidR="006A05BB">
        <w:rPr>
          <w:rFonts w:ascii="Comic Sans MS" w:hAnsi="Comic Sans MS"/>
          <w:b/>
          <w:i w:val="0"/>
          <w:sz w:val="20"/>
        </w:rPr>
        <w:t>CM est antérieur à 2019</w:t>
      </w:r>
      <w:r w:rsidR="000B2CE1" w:rsidRPr="00AD3AC4">
        <w:rPr>
          <w:rFonts w:ascii="Comic Sans MS" w:hAnsi="Comic Sans MS"/>
          <w:b/>
          <w:i w:val="0"/>
          <w:sz w:val="20"/>
        </w:rPr>
        <w:t>.</w:t>
      </w:r>
    </w:p>
    <w:p w14:paraId="2C8FC2C5" w14:textId="3D2A421A" w:rsidR="000B2CE1" w:rsidRPr="00C76396" w:rsidRDefault="00C76396" w:rsidP="000B2CE1">
      <w:pPr>
        <w:pStyle w:val="Corpsdetexte"/>
        <w:jc w:val="left"/>
        <w:rPr>
          <w:rFonts w:ascii="Comic Sans MS" w:hAnsi="Comic Sans MS"/>
          <w:i w:val="0"/>
          <w:sz w:val="20"/>
        </w:rPr>
      </w:pPr>
      <w:r w:rsidRPr="00C76396">
        <w:rPr>
          <w:rFonts w:ascii="Comic Sans MS" w:hAnsi="Comic Sans MS"/>
          <w:i w:val="0"/>
          <w:sz w:val="20"/>
        </w:rPr>
        <w:t xml:space="preserve">   </w:t>
      </w:r>
      <w:r w:rsidR="000B2CE1" w:rsidRPr="00C76396">
        <w:rPr>
          <w:rFonts w:ascii="Comic Sans MS" w:hAnsi="Comic Sans MS"/>
          <w:i w:val="0"/>
          <w:sz w:val="20"/>
        </w:rPr>
        <w:t xml:space="preserve"> Pour tout adh</w:t>
      </w:r>
      <w:r w:rsidR="00BA5279">
        <w:rPr>
          <w:rFonts w:ascii="Comic Sans MS" w:hAnsi="Comic Sans MS"/>
          <w:i w:val="0"/>
          <w:sz w:val="20"/>
        </w:rPr>
        <w:t xml:space="preserve">érent dont le CM date de </w:t>
      </w:r>
      <w:r w:rsidR="000B2CE1" w:rsidRPr="00C76396">
        <w:rPr>
          <w:rFonts w:ascii="Comic Sans MS" w:hAnsi="Comic Sans MS"/>
          <w:i w:val="0"/>
          <w:sz w:val="20"/>
        </w:rPr>
        <w:t>2019</w:t>
      </w:r>
      <w:r w:rsidR="00BA5279">
        <w:rPr>
          <w:rFonts w:ascii="Comic Sans MS" w:hAnsi="Comic Sans MS"/>
          <w:i w:val="0"/>
          <w:sz w:val="20"/>
        </w:rPr>
        <w:t xml:space="preserve"> ou</w:t>
      </w:r>
      <w:r>
        <w:rPr>
          <w:rFonts w:ascii="Comic Sans MS" w:hAnsi="Comic Sans MS"/>
          <w:i w:val="0"/>
          <w:sz w:val="20"/>
        </w:rPr>
        <w:t xml:space="preserve"> 2020</w:t>
      </w:r>
      <w:r w:rsidR="000B2CE1" w:rsidRPr="00C76396">
        <w:rPr>
          <w:rFonts w:ascii="Comic Sans MS" w:hAnsi="Comic Sans MS"/>
          <w:i w:val="0"/>
          <w:sz w:val="20"/>
        </w:rPr>
        <w:t xml:space="preserve"> remplir le questionnaire de santé.</w:t>
      </w:r>
    </w:p>
    <w:p w14:paraId="42937400" w14:textId="77777777" w:rsidR="00C76396" w:rsidRPr="00C76396" w:rsidRDefault="00C76396" w:rsidP="000B2CE1">
      <w:pPr>
        <w:pStyle w:val="Corpsdetexte"/>
        <w:jc w:val="left"/>
        <w:rPr>
          <w:rFonts w:ascii="Comic Sans MS" w:hAnsi="Comic Sans MS"/>
          <w:i w:val="0"/>
          <w:sz w:val="20"/>
        </w:rPr>
      </w:pPr>
      <w:r w:rsidRPr="00C76396">
        <w:rPr>
          <w:rFonts w:ascii="Comic Sans MS" w:hAnsi="Comic Sans MS"/>
          <w:i w:val="0"/>
          <w:sz w:val="20"/>
        </w:rPr>
        <w:t xml:space="preserve">    </w:t>
      </w:r>
      <w:r w:rsidR="000B2CE1" w:rsidRPr="00C76396">
        <w:rPr>
          <w:rFonts w:ascii="Comic Sans MS" w:hAnsi="Comic Sans MS"/>
          <w:i w:val="0"/>
          <w:sz w:val="20"/>
        </w:rPr>
        <w:t xml:space="preserve">La Commission médicale FSASPTT préconise une visite médicale de reprise d’activité pour toute </w:t>
      </w:r>
    </w:p>
    <w:p w14:paraId="222FC9D3" w14:textId="070D408C" w:rsidR="000B2CE1" w:rsidRPr="00C76396" w:rsidRDefault="00C76396" w:rsidP="000B2CE1">
      <w:pPr>
        <w:pStyle w:val="Corpsdetexte"/>
        <w:jc w:val="left"/>
        <w:rPr>
          <w:rFonts w:ascii="Comic Sans MS" w:hAnsi="Comic Sans MS"/>
          <w:i w:val="0"/>
          <w:sz w:val="20"/>
        </w:rPr>
      </w:pPr>
      <w:r w:rsidRPr="00C76396">
        <w:rPr>
          <w:rFonts w:ascii="Comic Sans MS" w:hAnsi="Comic Sans MS"/>
          <w:i w:val="0"/>
          <w:sz w:val="20"/>
        </w:rPr>
        <w:t xml:space="preserve">    </w:t>
      </w:r>
      <w:proofErr w:type="gramStart"/>
      <w:r w:rsidR="000B2CE1" w:rsidRPr="00C76396">
        <w:rPr>
          <w:rFonts w:ascii="Comic Sans MS" w:hAnsi="Comic Sans MS"/>
          <w:i w:val="0"/>
          <w:sz w:val="20"/>
        </w:rPr>
        <w:t>personne</w:t>
      </w:r>
      <w:proofErr w:type="gramEnd"/>
      <w:r w:rsidR="000B2CE1" w:rsidRPr="00C76396">
        <w:rPr>
          <w:rFonts w:ascii="Comic Sans MS" w:hAnsi="Comic Sans MS"/>
          <w:i w:val="0"/>
          <w:sz w:val="20"/>
        </w:rPr>
        <w:t xml:space="preserve"> de plus de 60 ans, personne à risques. </w:t>
      </w:r>
    </w:p>
    <w:p w14:paraId="614CCAA3" w14:textId="77777777" w:rsidR="00DF661A" w:rsidRDefault="00DF661A" w:rsidP="000B2CE1">
      <w:pPr>
        <w:pStyle w:val="Corpsdetexte"/>
        <w:jc w:val="left"/>
        <w:rPr>
          <w:rFonts w:ascii="Comic Sans MS" w:hAnsi="Comic Sans MS"/>
          <w:b/>
          <w:i w:val="0"/>
          <w:sz w:val="20"/>
        </w:rPr>
      </w:pPr>
    </w:p>
    <w:p w14:paraId="597C3CD5" w14:textId="77777777" w:rsidR="00891B6E" w:rsidRPr="00ED17A3" w:rsidRDefault="00891B6E" w:rsidP="00891B6E">
      <w:pPr>
        <w:pStyle w:val="Corpsdetexte"/>
        <w:jc w:val="left"/>
        <w:rPr>
          <w:rFonts w:ascii="Comic Sans MS" w:hAnsi="Comic Sans MS"/>
          <w:b/>
          <w:sz w:val="20"/>
        </w:rPr>
      </w:pPr>
    </w:p>
    <w:p w14:paraId="0E36B004" w14:textId="77777777" w:rsidR="008957F4" w:rsidRDefault="00891B6E" w:rsidP="00F05039">
      <w:pPr>
        <w:pStyle w:val="Corpsdetexte"/>
        <w:jc w:val="left"/>
        <w:rPr>
          <w:rFonts w:ascii="Comic Sans MS" w:hAnsi="Comic Sans MS"/>
          <w:b/>
          <w:sz w:val="18"/>
          <w:szCs w:val="18"/>
        </w:rPr>
      </w:pPr>
      <w:r w:rsidRPr="00D16F9C">
        <w:rPr>
          <w:rFonts w:ascii="Comic Sans MS" w:hAnsi="Comic Sans MS"/>
          <w:b/>
          <w:sz w:val="18"/>
          <w:szCs w:val="18"/>
        </w:rPr>
        <w:t>Moyens de paiements</w:t>
      </w:r>
      <w:r w:rsidR="005C7E5A">
        <w:rPr>
          <w:rFonts w:ascii="Comic Sans MS" w:hAnsi="Comic Sans MS"/>
          <w:b/>
          <w:sz w:val="18"/>
          <w:szCs w:val="18"/>
        </w:rPr>
        <w:t xml:space="preserve"> </w:t>
      </w:r>
      <w:r w:rsidRPr="00D16F9C">
        <w:rPr>
          <w:rFonts w:ascii="Comic Sans MS" w:hAnsi="Comic Sans MS"/>
          <w:b/>
          <w:sz w:val="18"/>
          <w:szCs w:val="18"/>
        </w:rPr>
        <w:t xml:space="preserve">: </w:t>
      </w:r>
      <w:r w:rsidR="00DF7234">
        <w:rPr>
          <w:rFonts w:ascii="Comic Sans MS" w:hAnsi="Comic Sans MS"/>
          <w:b/>
          <w:sz w:val="18"/>
          <w:szCs w:val="18"/>
        </w:rPr>
        <w:t>Chèques,</w:t>
      </w:r>
      <w:r w:rsidR="00DF7234" w:rsidRPr="00D16F9C">
        <w:rPr>
          <w:rFonts w:ascii="Comic Sans MS" w:hAnsi="Comic Sans MS"/>
          <w:b/>
          <w:sz w:val="18"/>
          <w:szCs w:val="18"/>
        </w:rPr>
        <w:t xml:space="preserve"> Ch</w:t>
      </w:r>
      <w:r w:rsidR="00DF7234">
        <w:rPr>
          <w:rFonts w:ascii="Comic Sans MS" w:hAnsi="Comic Sans MS"/>
          <w:b/>
          <w:sz w:val="18"/>
          <w:szCs w:val="18"/>
        </w:rPr>
        <w:t>èques</w:t>
      </w:r>
      <w:r w:rsidR="000766E6">
        <w:rPr>
          <w:rFonts w:ascii="Comic Sans MS" w:hAnsi="Comic Sans MS"/>
          <w:b/>
          <w:sz w:val="18"/>
          <w:szCs w:val="18"/>
        </w:rPr>
        <w:t xml:space="preserve"> Vacances, </w:t>
      </w:r>
      <w:proofErr w:type="spellStart"/>
      <w:r w:rsidR="000766E6">
        <w:rPr>
          <w:rFonts w:ascii="Comic Sans MS" w:hAnsi="Comic Sans MS"/>
          <w:b/>
          <w:sz w:val="18"/>
          <w:szCs w:val="18"/>
        </w:rPr>
        <w:t>Pass’Région</w:t>
      </w:r>
      <w:proofErr w:type="spellEnd"/>
      <w:r w:rsidR="000766E6">
        <w:rPr>
          <w:rFonts w:ascii="Comic Sans MS" w:hAnsi="Comic Sans MS"/>
          <w:b/>
          <w:sz w:val="18"/>
          <w:szCs w:val="18"/>
        </w:rPr>
        <w:t>,</w:t>
      </w:r>
      <w:r w:rsidR="00DF7234">
        <w:rPr>
          <w:rFonts w:ascii="Comic Sans MS" w:hAnsi="Comic Sans MS"/>
          <w:b/>
          <w:sz w:val="18"/>
          <w:szCs w:val="18"/>
        </w:rPr>
        <w:t xml:space="preserve"> Carte Collège</w:t>
      </w:r>
      <w:r w:rsidR="008957F4">
        <w:rPr>
          <w:rFonts w:ascii="Comic Sans MS" w:hAnsi="Comic Sans MS"/>
          <w:b/>
          <w:sz w:val="18"/>
          <w:szCs w:val="18"/>
        </w:rPr>
        <w:t xml:space="preserve"> Top </w:t>
      </w:r>
      <w:proofErr w:type="spellStart"/>
      <w:r w:rsidR="008957F4">
        <w:rPr>
          <w:rFonts w:ascii="Comic Sans MS" w:hAnsi="Comic Sans MS"/>
          <w:b/>
          <w:sz w:val="18"/>
          <w:szCs w:val="18"/>
        </w:rPr>
        <w:t>Dép’Art</w:t>
      </w:r>
      <w:proofErr w:type="spellEnd"/>
      <w:r w:rsidR="00DF7234">
        <w:rPr>
          <w:rFonts w:ascii="Comic Sans MS" w:hAnsi="Comic Sans MS"/>
          <w:b/>
          <w:sz w:val="18"/>
          <w:szCs w:val="18"/>
        </w:rPr>
        <w:t>, Participation CE,</w:t>
      </w:r>
    </w:p>
    <w:p w14:paraId="5B5E9508" w14:textId="54D6809C" w:rsidR="00157F0E" w:rsidRPr="000B2CE1" w:rsidRDefault="00DF7234" w:rsidP="00F05039">
      <w:pPr>
        <w:pStyle w:val="Corpsdetexte"/>
        <w:jc w:val="lef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Coupons Sport.</w:t>
      </w:r>
      <w:r w:rsidR="00743815">
        <w:rPr>
          <w:rFonts w:ascii="Comic Sans MS" w:hAnsi="Comic Sans MS"/>
          <w:b/>
          <w:sz w:val="18"/>
          <w:szCs w:val="18"/>
        </w:rPr>
        <w:t xml:space="preserve"> </w:t>
      </w:r>
    </w:p>
    <w:p w14:paraId="56882A13" w14:textId="77777777" w:rsidR="00FD4461" w:rsidRPr="00D16F9C" w:rsidRDefault="00FD4461" w:rsidP="00FD4461">
      <w:pPr>
        <w:pBdr>
          <w:left w:val="thinThickSmallGap" w:sz="24" w:space="4" w:color="auto"/>
        </w:pBdr>
        <w:rPr>
          <w:rFonts w:ascii="Comic Sans MS" w:hAnsi="Comic Sans MS"/>
          <w:sz w:val="18"/>
          <w:szCs w:val="18"/>
        </w:rPr>
      </w:pPr>
      <w:r w:rsidRPr="00D16F9C">
        <w:rPr>
          <w:rFonts w:ascii="Comic Sans MS" w:hAnsi="Comic Sans MS"/>
          <w:sz w:val="18"/>
          <w:szCs w:val="18"/>
        </w:rPr>
        <w:t xml:space="preserve">Les salariés, retraités ou apparentés du Groupe </w:t>
      </w:r>
      <w:smartTag w:uri="urn:schemas-microsoft-com:office:smarttags" w:element="PersonName">
        <w:smartTagPr>
          <w:attr w:name="ProductID" w:val="LA POSTE"/>
        </w:smartTagPr>
        <w:r w:rsidRPr="00D16F9C">
          <w:rPr>
            <w:rFonts w:ascii="Comic Sans MS" w:hAnsi="Comic Sans MS"/>
            <w:sz w:val="18"/>
            <w:szCs w:val="18"/>
          </w:rPr>
          <w:t>LA POSTE</w:t>
        </w:r>
      </w:smartTag>
      <w:r w:rsidRPr="00D16F9C">
        <w:rPr>
          <w:rFonts w:ascii="Comic Sans MS" w:hAnsi="Comic Sans MS"/>
          <w:sz w:val="18"/>
          <w:szCs w:val="18"/>
        </w:rPr>
        <w:t xml:space="preserve"> (conjoint ou enfant de – 20 ans) peuvent prétendre à une participation financière de l'entreprise égale à 60% du total, plafonnée à 60 euros</w:t>
      </w:r>
      <w:r w:rsidR="00A85B6B" w:rsidRPr="00D16F9C">
        <w:rPr>
          <w:rFonts w:ascii="Comic Sans MS" w:hAnsi="Comic Sans MS"/>
          <w:sz w:val="18"/>
          <w:szCs w:val="18"/>
        </w:rPr>
        <w:t>.</w:t>
      </w:r>
      <w:r w:rsidRPr="00D16F9C">
        <w:rPr>
          <w:rFonts w:ascii="Comic Sans MS" w:hAnsi="Comic Sans MS"/>
          <w:sz w:val="18"/>
          <w:szCs w:val="18"/>
        </w:rPr>
        <w:t xml:space="preserve"> </w:t>
      </w:r>
      <w:r w:rsidR="00687364">
        <w:rPr>
          <w:rFonts w:ascii="Comic Sans MS" w:hAnsi="Comic Sans MS"/>
          <w:sz w:val="18"/>
          <w:szCs w:val="18"/>
        </w:rPr>
        <w:t>30 euros pour les Conjoints retraités.</w:t>
      </w:r>
    </w:p>
    <w:p w14:paraId="40C2F065" w14:textId="319FB198" w:rsidR="00B441B7" w:rsidRPr="00D16F9C" w:rsidRDefault="003D7910" w:rsidP="00FD4461">
      <w:pPr>
        <w:pBdr>
          <w:left w:val="thinThickSmallGap" w:sz="24" w:space="4" w:color="auto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(Après attestation fournie par  le</w:t>
      </w:r>
      <w:r w:rsidRPr="00D16F9C">
        <w:rPr>
          <w:rFonts w:ascii="Comic Sans MS" w:hAnsi="Comic Sans MS"/>
          <w:sz w:val="18"/>
          <w:szCs w:val="18"/>
        </w:rPr>
        <w:t xml:space="preserve"> Siège</w:t>
      </w:r>
      <w:r>
        <w:rPr>
          <w:rFonts w:ascii="Comic Sans MS" w:hAnsi="Comic Sans MS"/>
          <w:sz w:val="18"/>
          <w:szCs w:val="18"/>
        </w:rPr>
        <w:t xml:space="preserve">, </w:t>
      </w:r>
      <w:r w:rsidR="00C76396">
        <w:rPr>
          <w:rFonts w:ascii="Comic Sans MS" w:hAnsi="Comic Sans MS"/>
          <w:sz w:val="18"/>
          <w:szCs w:val="18"/>
        </w:rPr>
        <w:t xml:space="preserve">l’adhérent s’enregistre </w:t>
      </w:r>
      <w:r w:rsidR="00FD4461" w:rsidRPr="00D16F9C">
        <w:rPr>
          <w:rFonts w:ascii="Comic Sans MS" w:hAnsi="Comic Sans MS"/>
          <w:sz w:val="18"/>
          <w:szCs w:val="18"/>
        </w:rPr>
        <w:t>sur le site des activités sociales de La Poste</w:t>
      </w:r>
      <w:r w:rsidR="003C766E" w:rsidRPr="00D16F9C">
        <w:rPr>
          <w:rFonts w:ascii="Comic Sans MS" w:hAnsi="Comic Sans MS"/>
          <w:sz w:val="18"/>
          <w:szCs w:val="18"/>
        </w:rPr>
        <w:t xml:space="preserve"> </w:t>
      </w:r>
      <w:r w:rsidR="00FD4461" w:rsidRPr="00D16F9C">
        <w:rPr>
          <w:rFonts w:ascii="Comic Sans MS" w:hAnsi="Comic Sans MS"/>
          <w:sz w:val="18"/>
          <w:szCs w:val="18"/>
        </w:rPr>
        <w:t>:</w:t>
      </w:r>
      <w:r w:rsidR="00FF1360" w:rsidRPr="00D16F9C">
        <w:rPr>
          <w:rFonts w:ascii="Comic Sans MS" w:hAnsi="Comic Sans MS"/>
          <w:sz w:val="18"/>
          <w:szCs w:val="18"/>
        </w:rPr>
        <w:t xml:space="preserve"> </w:t>
      </w:r>
      <w:hyperlink r:id="rId5" w:history="1">
        <w:r w:rsidR="00B441B7" w:rsidRPr="00D16F9C">
          <w:rPr>
            <w:rStyle w:val="Lienhypertexte"/>
            <w:rFonts w:ascii="Comic Sans MS" w:hAnsi="Comic Sans MS"/>
            <w:sz w:val="18"/>
            <w:szCs w:val="18"/>
          </w:rPr>
          <w:t>www.portail-malin.com</w:t>
        </w:r>
      </w:hyperlink>
      <w:proofErr w:type="gramStart"/>
      <w:r w:rsidR="00B441B7" w:rsidRPr="00D16F9C">
        <w:rPr>
          <w:rFonts w:ascii="Comic Sans MS" w:hAnsi="Comic Sans MS"/>
          <w:color w:val="002060"/>
          <w:sz w:val="18"/>
          <w:szCs w:val="18"/>
        </w:rPr>
        <w:t xml:space="preserve"> </w:t>
      </w:r>
      <w:proofErr w:type="gramEnd"/>
      <w:r w:rsidR="00B441B7" w:rsidRPr="00D16F9C">
        <w:rPr>
          <w:rFonts w:ascii="Comic Sans MS" w:hAnsi="Comic Sans MS"/>
          <w:color w:val="002060"/>
          <w:sz w:val="18"/>
          <w:szCs w:val="18"/>
        </w:rPr>
        <w:t xml:space="preserve"> </w:t>
      </w:r>
      <w:r w:rsidR="00C76396">
        <w:rPr>
          <w:rFonts w:ascii="Comic Sans MS" w:hAnsi="Comic Sans MS"/>
          <w:color w:val="002060"/>
          <w:sz w:val="18"/>
          <w:szCs w:val="18"/>
        </w:rPr>
        <w:t>)</w:t>
      </w:r>
    </w:p>
    <w:p w14:paraId="7164FE64" w14:textId="77777777" w:rsidR="00587519" w:rsidRDefault="00587519" w:rsidP="00157F0E">
      <w:pPr>
        <w:pStyle w:val="Corpsdetexte"/>
        <w:jc w:val="left"/>
        <w:rPr>
          <w:rFonts w:ascii="Comic Sans MS" w:hAnsi="Comic Sans MS"/>
          <w:i w:val="0"/>
        </w:rPr>
      </w:pPr>
    </w:p>
    <w:p w14:paraId="604AD7B0" w14:textId="4F2F92F0" w:rsidR="008957F4" w:rsidRPr="000B2CE1" w:rsidRDefault="008957F4" w:rsidP="00744A2D">
      <w:pPr>
        <w:pStyle w:val="Corpsdetexte"/>
        <w:jc w:val="left"/>
        <w:rPr>
          <w:rFonts w:ascii="Comic Sans MS" w:hAnsi="Comic Sans MS"/>
          <w:i w:val="0"/>
          <w:sz w:val="18"/>
          <w:szCs w:val="18"/>
        </w:rPr>
      </w:pPr>
    </w:p>
    <w:sectPr w:rsidR="008957F4" w:rsidRPr="000B2CE1" w:rsidSect="003F0E16">
      <w:pgSz w:w="11906" w:h="16838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8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C5A19"/>
    <w:multiLevelType w:val="hybridMultilevel"/>
    <w:tmpl w:val="E806EC02"/>
    <w:lvl w:ilvl="0" w:tplc="040C0001">
      <w:start w:val="1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4B20"/>
    <w:multiLevelType w:val="hybridMultilevel"/>
    <w:tmpl w:val="49500FB8"/>
    <w:lvl w:ilvl="0" w:tplc="C06C626C">
      <w:start w:val="1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0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E0"/>
    <w:rsid w:val="00014B90"/>
    <w:rsid w:val="00026569"/>
    <w:rsid w:val="00034581"/>
    <w:rsid w:val="00063D2A"/>
    <w:rsid w:val="000766E6"/>
    <w:rsid w:val="00076E29"/>
    <w:rsid w:val="000A02D1"/>
    <w:rsid w:val="000B2CE1"/>
    <w:rsid w:val="000C1C63"/>
    <w:rsid w:val="000E21E4"/>
    <w:rsid w:val="000F3774"/>
    <w:rsid w:val="0012188D"/>
    <w:rsid w:val="00124D2F"/>
    <w:rsid w:val="00157F0E"/>
    <w:rsid w:val="00170608"/>
    <w:rsid w:val="00183970"/>
    <w:rsid w:val="001A51A0"/>
    <w:rsid w:val="001C27BE"/>
    <w:rsid w:val="001E2849"/>
    <w:rsid w:val="001E4A76"/>
    <w:rsid w:val="00200CE2"/>
    <w:rsid w:val="00201372"/>
    <w:rsid w:val="0020386B"/>
    <w:rsid w:val="00252D4E"/>
    <w:rsid w:val="00273587"/>
    <w:rsid w:val="00275D78"/>
    <w:rsid w:val="00277710"/>
    <w:rsid w:val="00283094"/>
    <w:rsid w:val="002A52CE"/>
    <w:rsid w:val="002C11CB"/>
    <w:rsid w:val="002C53F3"/>
    <w:rsid w:val="002D393F"/>
    <w:rsid w:val="002D68E3"/>
    <w:rsid w:val="002F0AF9"/>
    <w:rsid w:val="002F15F0"/>
    <w:rsid w:val="0030674C"/>
    <w:rsid w:val="00325649"/>
    <w:rsid w:val="0036118C"/>
    <w:rsid w:val="0036413F"/>
    <w:rsid w:val="00383764"/>
    <w:rsid w:val="003C766E"/>
    <w:rsid w:val="003D4353"/>
    <w:rsid w:val="003D7910"/>
    <w:rsid w:val="003F0E16"/>
    <w:rsid w:val="003F41CA"/>
    <w:rsid w:val="00412D02"/>
    <w:rsid w:val="0041727A"/>
    <w:rsid w:val="00451D25"/>
    <w:rsid w:val="00466010"/>
    <w:rsid w:val="00484D0C"/>
    <w:rsid w:val="004A2B3A"/>
    <w:rsid w:val="004D6B3A"/>
    <w:rsid w:val="004F1269"/>
    <w:rsid w:val="0050034C"/>
    <w:rsid w:val="00530596"/>
    <w:rsid w:val="005346C6"/>
    <w:rsid w:val="00547E88"/>
    <w:rsid w:val="0058086E"/>
    <w:rsid w:val="00583A28"/>
    <w:rsid w:val="00586AFE"/>
    <w:rsid w:val="00587519"/>
    <w:rsid w:val="005B62FB"/>
    <w:rsid w:val="005B68CA"/>
    <w:rsid w:val="005C7E5A"/>
    <w:rsid w:val="005D6B25"/>
    <w:rsid w:val="005E316F"/>
    <w:rsid w:val="005F35C4"/>
    <w:rsid w:val="00601E9C"/>
    <w:rsid w:val="00633EC2"/>
    <w:rsid w:val="00687364"/>
    <w:rsid w:val="006A05BB"/>
    <w:rsid w:val="006B4E5B"/>
    <w:rsid w:val="006C7A1F"/>
    <w:rsid w:val="006E3CCA"/>
    <w:rsid w:val="006F5D29"/>
    <w:rsid w:val="006F6E7A"/>
    <w:rsid w:val="00713820"/>
    <w:rsid w:val="00722735"/>
    <w:rsid w:val="007375C3"/>
    <w:rsid w:val="00743815"/>
    <w:rsid w:val="00744A2D"/>
    <w:rsid w:val="00744E7B"/>
    <w:rsid w:val="0074766C"/>
    <w:rsid w:val="00761F26"/>
    <w:rsid w:val="0076495F"/>
    <w:rsid w:val="007C420D"/>
    <w:rsid w:val="007D367C"/>
    <w:rsid w:val="007D68C6"/>
    <w:rsid w:val="0081017B"/>
    <w:rsid w:val="00815F5B"/>
    <w:rsid w:val="00826221"/>
    <w:rsid w:val="00832951"/>
    <w:rsid w:val="00891B6E"/>
    <w:rsid w:val="008957F4"/>
    <w:rsid w:val="008A5B46"/>
    <w:rsid w:val="008A5E68"/>
    <w:rsid w:val="008B7394"/>
    <w:rsid w:val="008E2C93"/>
    <w:rsid w:val="008F2A3A"/>
    <w:rsid w:val="00917315"/>
    <w:rsid w:val="00944FCE"/>
    <w:rsid w:val="009518ED"/>
    <w:rsid w:val="00976C42"/>
    <w:rsid w:val="009858F3"/>
    <w:rsid w:val="009B4C75"/>
    <w:rsid w:val="009C0E7E"/>
    <w:rsid w:val="009E4AF7"/>
    <w:rsid w:val="009E53C3"/>
    <w:rsid w:val="009E5851"/>
    <w:rsid w:val="009F1AFC"/>
    <w:rsid w:val="00A32A76"/>
    <w:rsid w:val="00A35099"/>
    <w:rsid w:val="00A426D6"/>
    <w:rsid w:val="00A8122D"/>
    <w:rsid w:val="00A85B6B"/>
    <w:rsid w:val="00AB5F51"/>
    <w:rsid w:val="00AC1343"/>
    <w:rsid w:val="00AC6586"/>
    <w:rsid w:val="00AE193F"/>
    <w:rsid w:val="00B07060"/>
    <w:rsid w:val="00B27AF1"/>
    <w:rsid w:val="00B27C62"/>
    <w:rsid w:val="00B43F5C"/>
    <w:rsid w:val="00B441B7"/>
    <w:rsid w:val="00B47FE0"/>
    <w:rsid w:val="00B5065B"/>
    <w:rsid w:val="00B67E75"/>
    <w:rsid w:val="00B8079C"/>
    <w:rsid w:val="00B80FED"/>
    <w:rsid w:val="00BA5279"/>
    <w:rsid w:val="00BD784A"/>
    <w:rsid w:val="00BF46D0"/>
    <w:rsid w:val="00C0175D"/>
    <w:rsid w:val="00C35514"/>
    <w:rsid w:val="00C43304"/>
    <w:rsid w:val="00C76396"/>
    <w:rsid w:val="00CC2C77"/>
    <w:rsid w:val="00D16F9C"/>
    <w:rsid w:val="00D239D8"/>
    <w:rsid w:val="00D279AF"/>
    <w:rsid w:val="00D8401E"/>
    <w:rsid w:val="00DB300B"/>
    <w:rsid w:val="00DB74DD"/>
    <w:rsid w:val="00DF661A"/>
    <w:rsid w:val="00DF7234"/>
    <w:rsid w:val="00E144B6"/>
    <w:rsid w:val="00E33110"/>
    <w:rsid w:val="00E80520"/>
    <w:rsid w:val="00E81F3B"/>
    <w:rsid w:val="00EB5F60"/>
    <w:rsid w:val="00EC5AD1"/>
    <w:rsid w:val="00ED00B0"/>
    <w:rsid w:val="00ED17A3"/>
    <w:rsid w:val="00F05039"/>
    <w:rsid w:val="00F051AA"/>
    <w:rsid w:val="00F10E9D"/>
    <w:rsid w:val="00F1327A"/>
    <w:rsid w:val="00F17070"/>
    <w:rsid w:val="00F217C0"/>
    <w:rsid w:val="00F65F30"/>
    <w:rsid w:val="00F90CCE"/>
    <w:rsid w:val="00FA700A"/>
    <w:rsid w:val="00FD1522"/>
    <w:rsid w:val="00FD4461"/>
    <w:rsid w:val="00FF136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9B7459"/>
  <w15:docId w15:val="{FB05E6AF-7C3D-486B-8C73-56C795CF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C3"/>
  </w:style>
  <w:style w:type="paragraph" w:styleId="Titre1">
    <w:name w:val="heading 1"/>
    <w:basedOn w:val="Normal"/>
    <w:next w:val="Normal"/>
    <w:qFormat/>
    <w:rsid w:val="009E53C3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E53C3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E53C3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9E53C3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E53C3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9E53C3"/>
    <w:pPr>
      <w:keepNext/>
      <w:outlineLvl w:val="5"/>
    </w:pPr>
    <w:rPr>
      <w:rFonts w:ascii="Arial" w:hAnsi="Arial"/>
      <w:b/>
      <w:sz w:val="16"/>
    </w:rPr>
  </w:style>
  <w:style w:type="paragraph" w:styleId="Titre7">
    <w:name w:val="heading 7"/>
    <w:basedOn w:val="Normal"/>
    <w:next w:val="Normal"/>
    <w:qFormat/>
    <w:rsid w:val="009E53C3"/>
    <w:pPr>
      <w:keepNext/>
      <w:outlineLvl w:val="6"/>
    </w:pPr>
    <w:rPr>
      <w:i/>
      <w:sz w:val="16"/>
    </w:rPr>
  </w:style>
  <w:style w:type="paragraph" w:styleId="Titre8">
    <w:name w:val="heading 8"/>
    <w:basedOn w:val="Normal"/>
    <w:next w:val="Normal"/>
    <w:qFormat/>
    <w:rsid w:val="009E53C3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9E53C3"/>
    <w:pPr>
      <w:keepNext/>
      <w:jc w:val="center"/>
      <w:outlineLvl w:val="8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53C3"/>
    <w:pPr>
      <w:jc w:val="center"/>
    </w:pPr>
    <w:rPr>
      <w:rFonts w:ascii="Arial" w:hAnsi="Arial"/>
      <w:i/>
      <w:sz w:val="16"/>
    </w:rPr>
  </w:style>
  <w:style w:type="paragraph" w:styleId="Corpsdetexte2">
    <w:name w:val="Body Text 2"/>
    <w:basedOn w:val="Normal"/>
    <w:rsid w:val="009E53C3"/>
    <w:pPr>
      <w:jc w:val="center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E80520"/>
    <w:rPr>
      <w:rFonts w:ascii="Tahoma" w:hAnsi="Tahoma" w:cs="Tahoma"/>
      <w:sz w:val="16"/>
      <w:szCs w:val="16"/>
    </w:rPr>
  </w:style>
  <w:style w:type="character" w:styleId="Lienhypertexte">
    <w:name w:val="Hyperlink"/>
    <w:rsid w:val="00FD4461"/>
    <w:rPr>
      <w:color w:val="0000FF"/>
      <w:u w:val="single"/>
    </w:rPr>
  </w:style>
  <w:style w:type="table" w:styleId="Grilledutableau">
    <w:name w:val="Table Grid"/>
    <w:basedOn w:val="TableauNormal"/>
    <w:rsid w:val="006E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3587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273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ail-mal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ASPTT VALENCE                                                                           SECTION TENNIS</vt:lpstr>
    </vt:vector>
  </TitlesOfParts>
  <Company/>
  <LinksUpToDate>false</LinksUpToDate>
  <CharactersWithSpaces>2561</CharactersWithSpaces>
  <SharedDoc>false</SharedDoc>
  <HLinks>
    <vt:vector size="12" baseType="variant"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http://www.grand-valence.asptt.com/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http://www.portail-malin.com/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ASPTT VALENCE                                                                           SECTION TENNIS</dc:title>
  <dc:creator>asptt</dc:creator>
  <cp:lastModifiedBy>Utilisateur Windows</cp:lastModifiedBy>
  <cp:revision>2</cp:revision>
  <cp:lastPrinted>2016-06-29T02:40:00Z</cp:lastPrinted>
  <dcterms:created xsi:type="dcterms:W3CDTF">2021-09-23T07:12:00Z</dcterms:created>
  <dcterms:modified xsi:type="dcterms:W3CDTF">2021-09-23T07:12:00Z</dcterms:modified>
</cp:coreProperties>
</file>